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557"/>
        <w:gridCol w:w="5567"/>
        <w:gridCol w:w="1948"/>
      </w:tblGrid>
      <w:tr w:rsidR="006A46BA" w:rsidRPr="00F7626C" w14:paraId="2328C2E2" w14:textId="77777777" w:rsidTr="00ED02D8">
        <w:trPr>
          <w:trHeight w:val="1445"/>
        </w:trPr>
        <w:tc>
          <w:tcPr>
            <w:tcW w:w="1601" w:type="dxa"/>
            <w:tcBorders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14:paraId="004054A7" w14:textId="77777777" w:rsidR="006A46BA" w:rsidRPr="00F7626C" w:rsidRDefault="006A46BA" w:rsidP="006A46BA">
            <w:pPr>
              <w:tabs>
                <w:tab w:val="left" w:pos="6096"/>
              </w:tabs>
              <w:spacing w:line="276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F7626C">
              <w:rPr>
                <w:rFonts w:ascii="Verdana" w:hAnsi="Verdana"/>
                <w:noProof/>
                <w:sz w:val="20"/>
                <w:szCs w:val="20"/>
                <w:lang w:eastAsia="bg-BG"/>
              </w:rPr>
              <w:drawing>
                <wp:inline distT="0" distB="0" distL="0" distR="0" wp14:anchorId="30EF7D24" wp14:editId="6EA0A73E">
                  <wp:extent cx="647700" cy="971550"/>
                  <wp:effectExtent l="0" t="0" r="0" b="0"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tcBorders>
              <w:left w:val="single" w:sz="4" w:space="0" w:color="auto"/>
              <w:bottom w:val="double" w:sz="6" w:space="0" w:color="auto"/>
            </w:tcBorders>
            <w:shd w:val="clear" w:color="auto" w:fill="auto"/>
          </w:tcPr>
          <w:p w14:paraId="3EFC3CF2" w14:textId="77777777" w:rsidR="006A46BA" w:rsidRPr="00F7626C" w:rsidRDefault="006A46BA" w:rsidP="006A46BA">
            <w:pPr>
              <w:tabs>
                <w:tab w:val="left" w:pos="6096"/>
              </w:tabs>
              <w:spacing w:line="276" w:lineRule="auto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F7626C">
              <w:rPr>
                <w:rFonts w:ascii="Verdana" w:hAnsi="Verdana"/>
                <w:b/>
                <w:noProof/>
                <w:sz w:val="20"/>
                <w:szCs w:val="20"/>
              </w:rPr>
              <w:t>РЕПУБЛИКА БЪЛГАРИЯ</w:t>
            </w:r>
          </w:p>
          <w:p w14:paraId="6DBAE52E" w14:textId="77777777" w:rsidR="006A46BA" w:rsidRPr="00F7626C" w:rsidRDefault="006A46BA" w:rsidP="006A46BA">
            <w:pPr>
              <w:tabs>
                <w:tab w:val="left" w:pos="6096"/>
              </w:tabs>
              <w:spacing w:line="276" w:lineRule="auto"/>
              <w:rPr>
                <w:rFonts w:ascii="Verdana" w:hAnsi="Verdana"/>
                <w:b/>
                <w:noProof/>
                <w:sz w:val="20"/>
                <w:szCs w:val="20"/>
              </w:rPr>
            </w:pPr>
          </w:p>
          <w:p w14:paraId="35F71910" w14:textId="77777777" w:rsidR="006A46BA" w:rsidRPr="00F7626C" w:rsidRDefault="006A46BA" w:rsidP="006A46BA">
            <w:pPr>
              <w:tabs>
                <w:tab w:val="left" w:pos="6096"/>
              </w:tabs>
              <w:spacing w:line="276" w:lineRule="auto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F7626C">
              <w:rPr>
                <w:rFonts w:ascii="Verdana" w:hAnsi="Verdana"/>
                <w:b/>
                <w:noProof/>
                <w:sz w:val="20"/>
                <w:szCs w:val="20"/>
              </w:rPr>
              <w:t>Агенция за социално подпомагане</w:t>
            </w:r>
          </w:p>
        </w:tc>
        <w:tc>
          <w:tcPr>
            <w:tcW w:w="1964" w:type="dxa"/>
            <w:tcBorders>
              <w:bottom w:val="double" w:sz="6" w:space="0" w:color="auto"/>
            </w:tcBorders>
            <w:shd w:val="clear" w:color="auto" w:fill="auto"/>
          </w:tcPr>
          <w:p w14:paraId="63893E52" w14:textId="77777777" w:rsidR="006A46BA" w:rsidRPr="00F7626C" w:rsidRDefault="006A46BA" w:rsidP="006A46BA">
            <w:pPr>
              <w:tabs>
                <w:tab w:val="left" w:pos="6096"/>
              </w:tabs>
              <w:spacing w:line="276" w:lineRule="auto"/>
              <w:rPr>
                <w:rFonts w:ascii="Verdana" w:hAnsi="Verdana"/>
                <w:noProof/>
                <w:sz w:val="20"/>
                <w:szCs w:val="20"/>
              </w:rPr>
            </w:pPr>
            <w:r w:rsidRPr="000C6116">
              <w:rPr>
                <w:rFonts w:ascii="Verdana" w:hAnsi="Verdana" w:cs="Arial"/>
                <w:b/>
                <w:noProof/>
                <w:lang w:eastAsia="bg-BG"/>
              </w:rPr>
              <w:drawing>
                <wp:inline distT="0" distB="0" distL="0" distR="0" wp14:anchorId="243CD535" wp14:editId="4CCC2A72">
                  <wp:extent cx="1019175" cy="895350"/>
                  <wp:effectExtent l="0" t="0" r="9525" b="0"/>
                  <wp:docPr id="5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7423A" w14:textId="4204FD9A" w:rsidR="008C0E03" w:rsidRDefault="008C0E03" w:rsidP="006D4969">
      <w:pPr>
        <w:tabs>
          <w:tab w:val="right" w:pos="-5103"/>
          <w:tab w:val="center" w:pos="4536"/>
          <w:tab w:val="right" w:pos="9072"/>
        </w:tabs>
        <w:spacing w:after="0" w:line="360" w:lineRule="auto"/>
        <w:ind w:right="-284"/>
        <w:rPr>
          <w:rFonts w:ascii="Verdana" w:hAnsi="Verdana"/>
          <w:b/>
          <w:sz w:val="20"/>
          <w:szCs w:val="20"/>
        </w:rPr>
      </w:pPr>
    </w:p>
    <w:p w14:paraId="5481D6A2" w14:textId="73BBEB0C" w:rsidR="00B94BA7" w:rsidRDefault="00B94BA7" w:rsidP="006D4969">
      <w:pPr>
        <w:tabs>
          <w:tab w:val="right" w:pos="-5103"/>
          <w:tab w:val="center" w:pos="4536"/>
          <w:tab w:val="right" w:pos="9072"/>
        </w:tabs>
        <w:spacing w:after="0" w:line="360" w:lineRule="auto"/>
        <w:ind w:right="-284"/>
        <w:rPr>
          <w:rFonts w:ascii="Verdana" w:hAnsi="Verdana"/>
          <w:b/>
          <w:sz w:val="20"/>
          <w:szCs w:val="20"/>
        </w:rPr>
      </w:pPr>
    </w:p>
    <w:p w14:paraId="359990C5" w14:textId="67344B93" w:rsidR="00933028" w:rsidRDefault="00933028" w:rsidP="00F264BE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50D3BDC2" w14:textId="0885C6A7" w:rsidR="00316C61" w:rsidRPr="00604E0C" w:rsidRDefault="00604E0C" w:rsidP="00231CB4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04E0C">
        <w:rPr>
          <w:rFonts w:ascii="Verdana" w:hAnsi="Verdana"/>
          <w:sz w:val="20"/>
          <w:szCs w:val="20"/>
        </w:rPr>
        <w:t>Съгласно разпоредбите на чл.10а и чл.10б от Закона за семейните помощи за деца</w:t>
      </w:r>
      <w:r w:rsidR="00B15535">
        <w:rPr>
          <w:rFonts w:ascii="Verdana" w:hAnsi="Verdana"/>
          <w:sz w:val="20"/>
          <w:szCs w:val="20"/>
        </w:rPr>
        <w:t xml:space="preserve"> (ЗСПД</w:t>
      </w:r>
      <w:r w:rsidR="001C4410">
        <w:rPr>
          <w:rFonts w:ascii="Verdana" w:hAnsi="Verdana"/>
          <w:sz w:val="20"/>
          <w:szCs w:val="20"/>
        </w:rPr>
        <w:t>)</w:t>
      </w:r>
      <w:r w:rsidRPr="00604E0C">
        <w:rPr>
          <w:rFonts w:ascii="Verdana" w:hAnsi="Verdana"/>
          <w:sz w:val="20"/>
          <w:szCs w:val="20"/>
        </w:rPr>
        <w:t>,</w:t>
      </w:r>
      <w:r w:rsidRPr="00604E0C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на семействата, чиито деца са записани в първи клас/в осми клас </w:t>
      </w:r>
      <w:r w:rsidR="00E77F39">
        <w:rPr>
          <w:rFonts w:ascii="Verdana" w:hAnsi="Verdana"/>
          <w:color w:val="000000"/>
          <w:sz w:val="20"/>
          <w:szCs w:val="20"/>
          <w:shd w:val="clear" w:color="auto" w:fill="FEFEFE"/>
        </w:rPr>
        <w:t>на държавно или общинско училище</w:t>
      </w:r>
      <w:r w:rsidRPr="00604E0C">
        <w:rPr>
          <w:rFonts w:ascii="Verdana" w:hAnsi="Verdana"/>
          <w:color w:val="000000"/>
          <w:sz w:val="20"/>
          <w:szCs w:val="20"/>
          <w:shd w:val="clear" w:color="auto" w:fill="FEFEFE"/>
        </w:rPr>
        <w:t>, се отпуска еднократна помощ за покриване част от разходите в началото на учебната година, когато децата живеят постоянно в страната и не са настанени за отглеждане извън семейството по реда на чл. 26 от Закона за закрила на детето.</w:t>
      </w:r>
      <w:r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 </w:t>
      </w:r>
    </w:p>
    <w:p w14:paraId="2DDDD5C7" w14:textId="4457C9FA" w:rsidR="00B15535" w:rsidRDefault="00E77F39" w:rsidP="00316C61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</w:t>
      </w:r>
      <w:r w:rsidR="00B15535">
        <w:rPr>
          <w:rFonts w:ascii="Verdana" w:hAnsi="Verdana"/>
          <w:sz w:val="20"/>
          <w:szCs w:val="20"/>
        </w:rPr>
        <w:t>рокът за подаване на заявленията – декларации по чл.10а и чл.10 б от ЗСПД</w:t>
      </w:r>
      <w:r w:rsidR="001C4410">
        <w:rPr>
          <w:rFonts w:ascii="Verdana" w:hAnsi="Verdana"/>
          <w:sz w:val="20"/>
          <w:szCs w:val="20"/>
        </w:rPr>
        <w:t xml:space="preserve"> е 15 окт</w:t>
      </w:r>
      <w:r w:rsidR="00C0204C">
        <w:rPr>
          <w:rFonts w:ascii="Verdana" w:hAnsi="Verdana"/>
          <w:sz w:val="20"/>
          <w:szCs w:val="20"/>
        </w:rPr>
        <w:t>омври 2022 г., помощта</w:t>
      </w:r>
      <w:r w:rsidR="00C0204C" w:rsidRPr="00C0204C">
        <w:rPr>
          <w:rFonts w:ascii="Verdana" w:hAnsi="Verdana"/>
          <w:sz w:val="20"/>
          <w:szCs w:val="20"/>
        </w:rPr>
        <w:t xml:space="preserve"> се отпуска независимо от дохода на семейството</w:t>
      </w:r>
      <w:r w:rsidR="00C0204C">
        <w:rPr>
          <w:rFonts w:ascii="Verdana" w:hAnsi="Verdana"/>
          <w:sz w:val="20"/>
          <w:szCs w:val="20"/>
        </w:rPr>
        <w:t xml:space="preserve"> и се изплаща</w:t>
      </w:r>
      <w:r w:rsidR="00C0204C" w:rsidRPr="00C0204C">
        <w:t xml:space="preserve"> </w:t>
      </w:r>
      <w:r w:rsidR="00C0204C" w:rsidRPr="00C0204C">
        <w:rPr>
          <w:rFonts w:ascii="Verdana" w:hAnsi="Verdana"/>
          <w:sz w:val="20"/>
          <w:szCs w:val="20"/>
        </w:rPr>
        <w:t>на два пъти, като 50 на сто от нейния размер след влизане в сила на заповедта за отпускането и, а остатъкът се изплаща в началото на втория учебен срок, ако детето продължава да посещава училище.</w:t>
      </w:r>
      <w:r w:rsidR="00B15535">
        <w:rPr>
          <w:rFonts w:ascii="Verdana" w:hAnsi="Verdana"/>
          <w:sz w:val="20"/>
          <w:szCs w:val="20"/>
        </w:rPr>
        <w:t xml:space="preserve"> </w:t>
      </w:r>
      <w:r w:rsidR="001C4410">
        <w:rPr>
          <w:rFonts w:ascii="Verdana" w:hAnsi="Verdana"/>
          <w:sz w:val="20"/>
          <w:szCs w:val="20"/>
        </w:rPr>
        <w:t>Към заявленията задължително се прилага и служебна бележка от училището, че детето е записано в първи/осми клас</w:t>
      </w:r>
      <w:r w:rsidR="00F201D2">
        <w:rPr>
          <w:rFonts w:ascii="Verdana" w:hAnsi="Verdana"/>
          <w:sz w:val="20"/>
          <w:szCs w:val="20"/>
        </w:rPr>
        <w:t xml:space="preserve"> за предстоящата учебна година</w:t>
      </w:r>
      <w:r w:rsidR="001C4410">
        <w:rPr>
          <w:rFonts w:ascii="Verdana" w:hAnsi="Verdana"/>
          <w:sz w:val="20"/>
          <w:szCs w:val="20"/>
        </w:rPr>
        <w:t>.</w:t>
      </w:r>
    </w:p>
    <w:p w14:paraId="1B22D360" w14:textId="66EDCA29" w:rsidR="002E1942" w:rsidRDefault="00C0204C" w:rsidP="00097032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улесне</w:t>
      </w:r>
      <w:r w:rsidR="00E77F39">
        <w:rPr>
          <w:rFonts w:ascii="Verdana" w:hAnsi="Verdana"/>
          <w:sz w:val="20"/>
          <w:szCs w:val="20"/>
        </w:rPr>
        <w:t xml:space="preserve">ние на родителите, </w:t>
      </w:r>
      <w:r>
        <w:rPr>
          <w:rFonts w:ascii="Verdana" w:hAnsi="Verdana"/>
          <w:sz w:val="20"/>
          <w:szCs w:val="20"/>
        </w:rPr>
        <w:t>заявленията декл</w:t>
      </w:r>
      <w:r w:rsidR="007A6A48">
        <w:rPr>
          <w:rFonts w:ascii="Verdana" w:hAnsi="Verdana"/>
          <w:sz w:val="20"/>
          <w:szCs w:val="20"/>
        </w:rPr>
        <w:t>арации могат да се подават на мя</w:t>
      </w:r>
      <w:r>
        <w:rPr>
          <w:rFonts w:ascii="Verdana" w:hAnsi="Verdana"/>
          <w:sz w:val="20"/>
          <w:szCs w:val="20"/>
        </w:rPr>
        <w:t xml:space="preserve">сто в ДСП по настоящ адрес, </w:t>
      </w:r>
      <w:r w:rsidR="00097032" w:rsidRPr="00097032">
        <w:rPr>
          <w:rFonts w:ascii="Verdana" w:hAnsi="Verdana"/>
          <w:sz w:val="20"/>
          <w:szCs w:val="20"/>
        </w:rPr>
        <w:t>да бъдат подавани и на електронните адреси на ДСП в областта, които са защитен</w:t>
      </w:r>
      <w:r w:rsidR="00097032">
        <w:rPr>
          <w:rFonts w:ascii="Verdana" w:hAnsi="Verdana"/>
          <w:sz w:val="20"/>
          <w:szCs w:val="20"/>
        </w:rPr>
        <w:t>и канали за обмен на информация:</w:t>
      </w:r>
      <w:hyperlink r:id="rId10" w:history="1">
        <w:r w:rsidR="00097032" w:rsidRPr="002F57C1">
          <w:rPr>
            <w:rStyle w:val="a6"/>
            <w:rFonts w:ascii="Verdana" w:hAnsi="Verdana"/>
            <w:sz w:val="20"/>
            <w:szCs w:val="20"/>
          </w:rPr>
          <w:t>https://asp.government.bg/bg/kontakti/teritorialni-strukturi/</w:t>
        </w:r>
      </w:hyperlink>
      <w:r w:rsidR="00097032">
        <w:rPr>
          <w:rFonts w:ascii="Verdana" w:hAnsi="Verdana"/>
          <w:sz w:val="20"/>
          <w:szCs w:val="20"/>
        </w:rPr>
        <w:t>,</w:t>
      </w:r>
      <w:r w:rsidR="00097032" w:rsidRPr="00097032">
        <w:t xml:space="preserve"> </w:t>
      </w:r>
      <w:r w:rsidR="00097032" w:rsidRPr="00097032">
        <w:rPr>
          <w:rFonts w:ascii="Verdana" w:hAnsi="Verdana"/>
          <w:sz w:val="20"/>
          <w:szCs w:val="20"/>
        </w:rPr>
        <w:t xml:space="preserve">чрез Системата за сигурно електронно връчване, подписани с персонален идентификационен код на Националния осигурителен институт, с квалифициран електронен подпис или </w:t>
      </w:r>
      <w:r w:rsidR="00097032">
        <w:rPr>
          <w:rFonts w:ascii="Verdana" w:hAnsi="Verdana"/>
          <w:sz w:val="20"/>
          <w:szCs w:val="20"/>
        </w:rPr>
        <w:t xml:space="preserve">чрез </w:t>
      </w:r>
      <w:r>
        <w:rPr>
          <w:rFonts w:ascii="Verdana" w:hAnsi="Verdana"/>
          <w:sz w:val="20"/>
          <w:szCs w:val="20"/>
        </w:rPr>
        <w:t>Български пощи</w:t>
      </w:r>
      <w:r w:rsidR="002E1942">
        <w:rPr>
          <w:rFonts w:ascii="Verdana" w:hAnsi="Verdana"/>
          <w:sz w:val="20"/>
          <w:szCs w:val="20"/>
        </w:rPr>
        <w:t xml:space="preserve">. </w:t>
      </w:r>
    </w:p>
    <w:p w14:paraId="0A4AF478" w14:textId="39CA273F" w:rsidR="000A5282" w:rsidRPr="00E77F39" w:rsidRDefault="002E1942" w:rsidP="00E77F39">
      <w:pPr>
        <w:spacing w:after="0"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</w:t>
      </w:r>
      <w:r w:rsidR="00316C61">
        <w:rPr>
          <w:rFonts w:ascii="Verdana" w:hAnsi="Verdana"/>
          <w:sz w:val="20"/>
          <w:szCs w:val="20"/>
        </w:rPr>
        <w:t xml:space="preserve">одителите могат да се запознаят с условията за ползване на този вид </w:t>
      </w:r>
      <w:r>
        <w:rPr>
          <w:rFonts w:ascii="Verdana" w:hAnsi="Verdana"/>
          <w:sz w:val="20"/>
          <w:szCs w:val="20"/>
        </w:rPr>
        <w:t>ц</w:t>
      </w:r>
      <w:r w:rsidR="00316C61">
        <w:rPr>
          <w:rFonts w:ascii="Verdana" w:hAnsi="Verdana"/>
          <w:sz w:val="20"/>
          <w:szCs w:val="20"/>
        </w:rPr>
        <w:t>елева помощ</w:t>
      </w:r>
      <w:r w:rsidR="00F13C14">
        <w:rPr>
          <w:rFonts w:ascii="Verdana" w:hAnsi="Verdana"/>
          <w:sz w:val="20"/>
          <w:szCs w:val="20"/>
        </w:rPr>
        <w:t xml:space="preserve"> на страниц</w:t>
      </w:r>
      <w:r w:rsidR="00316C61">
        <w:rPr>
          <w:rFonts w:ascii="Verdana" w:hAnsi="Verdana"/>
          <w:sz w:val="20"/>
          <w:szCs w:val="20"/>
        </w:rPr>
        <w:t xml:space="preserve">ата на Агенцията за социално подпомагане и посочения линк:  </w:t>
      </w:r>
      <w:hyperlink r:id="rId11" w:history="1">
        <w:r w:rsidRPr="002F57C1">
          <w:rPr>
            <w:rStyle w:val="a6"/>
            <w:rFonts w:ascii="Verdana" w:hAnsi="Verdana"/>
            <w:sz w:val="20"/>
            <w:szCs w:val="20"/>
          </w:rPr>
          <w:t>https://asp.government.bg/bg/deynosti/sotsialno-podpomagane/semeyni-pomoshti/</w:t>
        </w:r>
      </w:hyperlink>
      <w:r>
        <w:rPr>
          <w:rFonts w:ascii="Verdana" w:hAnsi="Verdana"/>
          <w:sz w:val="20"/>
          <w:szCs w:val="20"/>
        </w:rPr>
        <w:t xml:space="preserve">. </w:t>
      </w:r>
      <w:bookmarkStart w:id="0" w:name="_GoBack"/>
      <w:bookmarkEnd w:id="0"/>
    </w:p>
    <w:sectPr w:rsidR="000A5282" w:rsidRPr="00E77F39" w:rsidSect="00B94BA7">
      <w:footerReference w:type="default" r:id="rId12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0CE70" w14:textId="77777777" w:rsidR="00DD6D8D" w:rsidRDefault="00DD6D8D" w:rsidP="009F16F2">
      <w:pPr>
        <w:spacing w:after="0" w:line="240" w:lineRule="auto"/>
      </w:pPr>
      <w:r>
        <w:separator/>
      </w:r>
    </w:p>
  </w:endnote>
  <w:endnote w:type="continuationSeparator" w:id="0">
    <w:p w14:paraId="67047F78" w14:textId="77777777" w:rsidR="00DD6D8D" w:rsidRDefault="00DD6D8D" w:rsidP="009F1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2A29A" w14:textId="77777777" w:rsidR="009F16F2" w:rsidRDefault="009F16F2" w:rsidP="009F16F2">
    <w:pPr>
      <w:tabs>
        <w:tab w:val="center" w:pos="4153"/>
        <w:tab w:val="left" w:pos="5797"/>
        <w:tab w:val="right" w:pos="8306"/>
      </w:tabs>
      <w:spacing w:line="360" w:lineRule="auto"/>
      <w:ind w:left="-540" w:right="-109"/>
      <w:jc w:val="center"/>
      <w:rPr>
        <w:rFonts w:ascii="Verdana" w:hAnsi="Verdana" w:cs="Arial"/>
        <w:sz w:val="18"/>
        <w:szCs w:val="18"/>
      </w:rPr>
    </w:pPr>
  </w:p>
  <w:p w14:paraId="7F694BEE" w14:textId="6C830CE5" w:rsidR="009F16F2" w:rsidRDefault="009F16F2" w:rsidP="009F16F2">
    <w:pPr>
      <w:tabs>
        <w:tab w:val="center" w:pos="4153"/>
        <w:tab w:val="left" w:pos="5797"/>
        <w:tab w:val="right" w:pos="8306"/>
      </w:tabs>
      <w:spacing w:line="360" w:lineRule="auto"/>
      <w:ind w:left="-540" w:right="-109"/>
      <w:jc w:val="center"/>
      <w:rPr>
        <w:rFonts w:ascii="Verdana" w:hAnsi="Verdana" w:cs="Arial"/>
        <w:sz w:val="18"/>
        <w:szCs w:val="18"/>
      </w:rPr>
    </w:pPr>
    <w:r>
      <w:rPr>
        <w:rFonts w:ascii="Verdana" w:hAnsi="Verdana" w:cs="Arial"/>
        <w:sz w:val="18"/>
        <w:szCs w:val="18"/>
      </w:rPr>
      <w:t>РДСП–Пазарджик; Гр. Пазарджик,4400,бул. Ген. Гурко” № 3А,тел./ф.: 034/441688; 440777</w:t>
    </w:r>
  </w:p>
  <w:p w14:paraId="0592DBBB" w14:textId="77777777" w:rsidR="009F16F2" w:rsidRDefault="00DD6D8D" w:rsidP="009F16F2">
    <w:pPr>
      <w:tabs>
        <w:tab w:val="left" w:pos="6096"/>
      </w:tabs>
      <w:spacing w:line="360" w:lineRule="auto"/>
      <w:jc w:val="center"/>
      <w:outlineLvl w:val="0"/>
      <w:rPr>
        <w:rStyle w:val="a6"/>
        <w:shd w:val="clear" w:color="auto" w:fill="FFFFFF"/>
      </w:rPr>
    </w:pPr>
    <w:hyperlink r:id="rId1" w:history="1">
      <w:r w:rsidR="009F16F2">
        <w:rPr>
          <w:rStyle w:val="a6"/>
          <w:rFonts w:ascii="Verdana" w:hAnsi="Verdana"/>
          <w:sz w:val="18"/>
          <w:szCs w:val="18"/>
          <w:shd w:val="clear" w:color="auto" w:fill="FFFFFF"/>
        </w:rPr>
        <w:t>pazardjik-rdsp@asp.government.bg</w:t>
      </w:r>
    </w:hyperlink>
  </w:p>
  <w:p w14:paraId="58E2652C" w14:textId="3C8848C2" w:rsidR="009F16F2" w:rsidRPr="009F16F2" w:rsidRDefault="009F16F2" w:rsidP="009F16F2">
    <w:pPr>
      <w:tabs>
        <w:tab w:val="left" w:pos="6096"/>
      </w:tabs>
      <w:spacing w:line="360" w:lineRule="auto"/>
      <w:jc w:val="center"/>
      <w:outlineLvl w:val="0"/>
      <w:rPr>
        <w:sz w:val="20"/>
        <w:szCs w:val="20"/>
      </w:rPr>
    </w:pPr>
    <w:r>
      <w:rPr>
        <w:rFonts w:ascii="Verdana" w:hAnsi="Verdana"/>
        <w:noProof/>
        <w:sz w:val="18"/>
        <w:szCs w:val="18"/>
        <w:shd w:val="clear" w:color="auto" w:fill="FFFFFF"/>
        <w:lang w:eastAsia="bg-BG"/>
      </w:rPr>
      <w:drawing>
        <wp:inline distT="0" distB="0" distL="0" distR="0" wp14:anchorId="56727116" wp14:editId="6EA5DFAE">
          <wp:extent cx="541020" cy="376890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899" cy="380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B5E16" w14:textId="77777777" w:rsidR="00DD6D8D" w:rsidRDefault="00DD6D8D" w:rsidP="009F16F2">
      <w:pPr>
        <w:spacing w:after="0" w:line="240" w:lineRule="auto"/>
      </w:pPr>
      <w:r>
        <w:separator/>
      </w:r>
    </w:p>
  </w:footnote>
  <w:footnote w:type="continuationSeparator" w:id="0">
    <w:p w14:paraId="73FDFB34" w14:textId="77777777" w:rsidR="00DD6D8D" w:rsidRDefault="00DD6D8D" w:rsidP="009F1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630E1"/>
    <w:multiLevelType w:val="hybridMultilevel"/>
    <w:tmpl w:val="D2FE0D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73CFB"/>
    <w:multiLevelType w:val="hybridMultilevel"/>
    <w:tmpl w:val="7B8292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55764"/>
    <w:multiLevelType w:val="hybridMultilevel"/>
    <w:tmpl w:val="A47837B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51120"/>
    <w:multiLevelType w:val="hybridMultilevel"/>
    <w:tmpl w:val="E1C83926"/>
    <w:lvl w:ilvl="0" w:tplc="11D682A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F066D"/>
    <w:multiLevelType w:val="hybridMultilevel"/>
    <w:tmpl w:val="404272B2"/>
    <w:lvl w:ilvl="0" w:tplc="8CA86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752D11"/>
    <w:multiLevelType w:val="hybridMultilevel"/>
    <w:tmpl w:val="A9B28BAA"/>
    <w:lvl w:ilvl="0" w:tplc="495EEB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547BD2"/>
    <w:multiLevelType w:val="hybridMultilevel"/>
    <w:tmpl w:val="EBD02A10"/>
    <w:lvl w:ilvl="0" w:tplc="DCECCE6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A7A2E"/>
    <w:multiLevelType w:val="hybridMultilevel"/>
    <w:tmpl w:val="05E209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841E5"/>
    <w:multiLevelType w:val="hybridMultilevel"/>
    <w:tmpl w:val="59A0D702"/>
    <w:lvl w:ilvl="0" w:tplc="B6C8861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26840"/>
    <w:multiLevelType w:val="hybridMultilevel"/>
    <w:tmpl w:val="EDDCBC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B2536"/>
    <w:multiLevelType w:val="hybridMultilevel"/>
    <w:tmpl w:val="19A4E6DE"/>
    <w:lvl w:ilvl="0" w:tplc="1F4633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2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5A"/>
    <w:rsid w:val="000002B9"/>
    <w:rsid w:val="000039FC"/>
    <w:rsid w:val="00007E02"/>
    <w:rsid w:val="0002084A"/>
    <w:rsid w:val="0002581B"/>
    <w:rsid w:val="00031043"/>
    <w:rsid w:val="0003668A"/>
    <w:rsid w:val="000658C1"/>
    <w:rsid w:val="000800A7"/>
    <w:rsid w:val="0009261C"/>
    <w:rsid w:val="00097032"/>
    <w:rsid w:val="000A5282"/>
    <w:rsid w:val="000B0DDA"/>
    <w:rsid w:val="000C53C0"/>
    <w:rsid w:val="000D0088"/>
    <w:rsid w:val="000D201B"/>
    <w:rsid w:val="000D2E3C"/>
    <w:rsid w:val="000D399C"/>
    <w:rsid w:val="000D3E44"/>
    <w:rsid w:val="000E7E19"/>
    <w:rsid w:val="000F0C43"/>
    <w:rsid w:val="000F5455"/>
    <w:rsid w:val="001153E7"/>
    <w:rsid w:val="001210D8"/>
    <w:rsid w:val="00121933"/>
    <w:rsid w:val="001443FE"/>
    <w:rsid w:val="0016059A"/>
    <w:rsid w:val="00166BD7"/>
    <w:rsid w:val="00172E61"/>
    <w:rsid w:val="001733FE"/>
    <w:rsid w:val="001767C7"/>
    <w:rsid w:val="0018498F"/>
    <w:rsid w:val="001857DD"/>
    <w:rsid w:val="001A61CA"/>
    <w:rsid w:val="001B1E04"/>
    <w:rsid w:val="001C3229"/>
    <w:rsid w:val="001C4410"/>
    <w:rsid w:val="001E175B"/>
    <w:rsid w:val="001E7371"/>
    <w:rsid w:val="001F447E"/>
    <w:rsid w:val="001F64A8"/>
    <w:rsid w:val="002015A3"/>
    <w:rsid w:val="00205616"/>
    <w:rsid w:val="00221465"/>
    <w:rsid w:val="00231CB4"/>
    <w:rsid w:val="0025035B"/>
    <w:rsid w:val="002808DB"/>
    <w:rsid w:val="002910E2"/>
    <w:rsid w:val="002A19E3"/>
    <w:rsid w:val="002A47A1"/>
    <w:rsid w:val="002B2875"/>
    <w:rsid w:val="002C017D"/>
    <w:rsid w:val="002C2162"/>
    <w:rsid w:val="002C352C"/>
    <w:rsid w:val="002D10DB"/>
    <w:rsid w:val="002D40DF"/>
    <w:rsid w:val="002D589F"/>
    <w:rsid w:val="002E0545"/>
    <w:rsid w:val="002E0ECC"/>
    <w:rsid w:val="002E1942"/>
    <w:rsid w:val="002F13E8"/>
    <w:rsid w:val="002F2AF9"/>
    <w:rsid w:val="00304E55"/>
    <w:rsid w:val="00310839"/>
    <w:rsid w:val="003126B8"/>
    <w:rsid w:val="0031357F"/>
    <w:rsid w:val="00314DF0"/>
    <w:rsid w:val="00316C61"/>
    <w:rsid w:val="003220AE"/>
    <w:rsid w:val="00337C15"/>
    <w:rsid w:val="0034352A"/>
    <w:rsid w:val="0036773B"/>
    <w:rsid w:val="00371C05"/>
    <w:rsid w:val="003739FF"/>
    <w:rsid w:val="00377A8A"/>
    <w:rsid w:val="0038302A"/>
    <w:rsid w:val="0038769D"/>
    <w:rsid w:val="00390029"/>
    <w:rsid w:val="00395CFB"/>
    <w:rsid w:val="00395F0C"/>
    <w:rsid w:val="003A1132"/>
    <w:rsid w:val="003A52F1"/>
    <w:rsid w:val="003D0B99"/>
    <w:rsid w:val="003D697C"/>
    <w:rsid w:val="003E1EF2"/>
    <w:rsid w:val="003E77B2"/>
    <w:rsid w:val="003F0E5F"/>
    <w:rsid w:val="003F3142"/>
    <w:rsid w:val="00407247"/>
    <w:rsid w:val="00410799"/>
    <w:rsid w:val="00411036"/>
    <w:rsid w:val="0041177D"/>
    <w:rsid w:val="00421C0A"/>
    <w:rsid w:val="0043785F"/>
    <w:rsid w:val="0045011B"/>
    <w:rsid w:val="00465BB2"/>
    <w:rsid w:val="004669CA"/>
    <w:rsid w:val="004817CF"/>
    <w:rsid w:val="00491949"/>
    <w:rsid w:val="00496D05"/>
    <w:rsid w:val="004B2C08"/>
    <w:rsid w:val="004B45FB"/>
    <w:rsid w:val="004C3F99"/>
    <w:rsid w:val="004C5D56"/>
    <w:rsid w:val="004C7557"/>
    <w:rsid w:val="004D2090"/>
    <w:rsid w:val="004D42E1"/>
    <w:rsid w:val="004E7744"/>
    <w:rsid w:val="004E79BC"/>
    <w:rsid w:val="004F2318"/>
    <w:rsid w:val="004F5489"/>
    <w:rsid w:val="005075B2"/>
    <w:rsid w:val="00514E7D"/>
    <w:rsid w:val="0051541F"/>
    <w:rsid w:val="005301FD"/>
    <w:rsid w:val="005349E2"/>
    <w:rsid w:val="00540208"/>
    <w:rsid w:val="00540B30"/>
    <w:rsid w:val="00551548"/>
    <w:rsid w:val="00575C7A"/>
    <w:rsid w:val="00583118"/>
    <w:rsid w:val="00591372"/>
    <w:rsid w:val="005941A4"/>
    <w:rsid w:val="005A3120"/>
    <w:rsid w:val="005A602C"/>
    <w:rsid w:val="005B3105"/>
    <w:rsid w:val="005C3134"/>
    <w:rsid w:val="005D1C4A"/>
    <w:rsid w:val="005D51F4"/>
    <w:rsid w:val="005D55D4"/>
    <w:rsid w:val="005E402F"/>
    <w:rsid w:val="00602235"/>
    <w:rsid w:val="00604E0C"/>
    <w:rsid w:val="00612C61"/>
    <w:rsid w:val="00612E01"/>
    <w:rsid w:val="00624E28"/>
    <w:rsid w:val="006444B7"/>
    <w:rsid w:val="00652A96"/>
    <w:rsid w:val="00652E0A"/>
    <w:rsid w:val="006577B2"/>
    <w:rsid w:val="00665D5C"/>
    <w:rsid w:val="00667AE3"/>
    <w:rsid w:val="006702C4"/>
    <w:rsid w:val="006715E4"/>
    <w:rsid w:val="00673599"/>
    <w:rsid w:val="00684CA3"/>
    <w:rsid w:val="00691904"/>
    <w:rsid w:val="006964DD"/>
    <w:rsid w:val="00697E5B"/>
    <w:rsid w:val="006A1B97"/>
    <w:rsid w:val="006A46BA"/>
    <w:rsid w:val="006A588F"/>
    <w:rsid w:val="006A7A56"/>
    <w:rsid w:val="006B26C3"/>
    <w:rsid w:val="006D4969"/>
    <w:rsid w:val="006F14AB"/>
    <w:rsid w:val="006F3DCD"/>
    <w:rsid w:val="00711173"/>
    <w:rsid w:val="00714C5F"/>
    <w:rsid w:val="007152D3"/>
    <w:rsid w:val="00715A09"/>
    <w:rsid w:val="00717B8A"/>
    <w:rsid w:val="00722DEE"/>
    <w:rsid w:val="007359AE"/>
    <w:rsid w:val="00737D5E"/>
    <w:rsid w:val="00746E1C"/>
    <w:rsid w:val="00750285"/>
    <w:rsid w:val="007575D9"/>
    <w:rsid w:val="0075764F"/>
    <w:rsid w:val="00774478"/>
    <w:rsid w:val="007812F6"/>
    <w:rsid w:val="007823EC"/>
    <w:rsid w:val="0079140E"/>
    <w:rsid w:val="00793574"/>
    <w:rsid w:val="007A5DDE"/>
    <w:rsid w:val="007A6A48"/>
    <w:rsid w:val="007B20C3"/>
    <w:rsid w:val="007B2CD5"/>
    <w:rsid w:val="007B6314"/>
    <w:rsid w:val="007C1F02"/>
    <w:rsid w:val="007C74CE"/>
    <w:rsid w:val="007D2B1E"/>
    <w:rsid w:val="007E26A7"/>
    <w:rsid w:val="007E5CC9"/>
    <w:rsid w:val="007E7043"/>
    <w:rsid w:val="007F3D99"/>
    <w:rsid w:val="007F5C56"/>
    <w:rsid w:val="00811D73"/>
    <w:rsid w:val="008128BF"/>
    <w:rsid w:val="008211ED"/>
    <w:rsid w:val="00822B1B"/>
    <w:rsid w:val="00823F61"/>
    <w:rsid w:val="00830D23"/>
    <w:rsid w:val="00831C73"/>
    <w:rsid w:val="00843F49"/>
    <w:rsid w:val="00846000"/>
    <w:rsid w:val="00872A1E"/>
    <w:rsid w:val="00886347"/>
    <w:rsid w:val="00887F5E"/>
    <w:rsid w:val="0089102E"/>
    <w:rsid w:val="008B1A22"/>
    <w:rsid w:val="008B570B"/>
    <w:rsid w:val="008C0E03"/>
    <w:rsid w:val="008C3ACC"/>
    <w:rsid w:val="008D57CB"/>
    <w:rsid w:val="008E1FE6"/>
    <w:rsid w:val="008E3A98"/>
    <w:rsid w:val="008E45E8"/>
    <w:rsid w:val="008F3DEF"/>
    <w:rsid w:val="008F580A"/>
    <w:rsid w:val="009025F5"/>
    <w:rsid w:val="009122F6"/>
    <w:rsid w:val="00920A05"/>
    <w:rsid w:val="00920D24"/>
    <w:rsid w:val="0092515A"/>
    <w:rsid w:val="009314B3"/>
    <w:rsid w:val="00932C05"/>
    <w:rsid w:val="00933028"/>
    <w:rsid w:val="00951B30"/>
    <w:rsid w:val="00956AE4"/>
    <w:rsid w:val="00972B1F"/>
    <w:rsid w:val="00981FDB"/>
    <w:rsid w:val="00982410"/>
    <w:rsid w:val="00987AA4"/>
    <w:rsid w:val="00992E39"/>
    <w:rsid w:val="0099443B"/>
    <w:rsid w:val="009A3271"/>
    <w:rsid w:val="009A42AF"/>
    <w:rsid w:val="009A4F9B"/>
    <w:rsid w:val="009A518B"/>
    <w:rsid w:val="009B3FAD"/>
    <w:rsid w:val="009B46B3"/>
    <w:rsid w:val="009B5718"/>
    <w:rsid w:val="009B5C79"/>
    <w:rsid w:val="009D016C"/>
    <w:rsid w:val="009D01A8"/>
    <w:rsid w:val="009E754E"/>
    <w:rsid w:val="009F16F2"/>
    <w:rsid w:val="009F2A93"/>
    <w:rsid w:val="009F5C00"/>
    <w:rsid w:val="00A00367"/>
    <w:rsid w:val="00A02F38"/>
    <w:rsid w:val="00A04676"/>
    <w:rsid w:val="00A0508E"/>
    <w:rsid w:val="00A074F7"/>
    <w:rsid w:val="00A0780E"/>
    <w:rsid w:val="00A15D0A"/>
    <w:rsid w:val="00A15E2A"/>
    <w:rsid w:val="00A17443"/>
    <w:rsid w:val="00A23EF0"/>
    <w:rsid w:val="00A25A8F"/>
    <w:rsid w:val="00A33319"/>
    <w:rsid w:val="00A376C3"/>
    <w:rsid w:val="00A45EB2"/>
    <w:rsid w:val="00A46612"/>
    <w:rsid w:val="00A51D52"/>
    <w:rsid w:val="00A63E84"/>
    <w:rsid w:val="00A856D8"/>
    <w:rsid w:val="00A928D7"/>
    <w:rsid w:val="00A9346D"/>
    <w:rsid w:val="00A975C0"/>
    <w:rsid w:val="00AA28CB"/>
    <w:rsid w:val="00AA3CC4"/>
    <w:rsid w:val="00AC16B4"/>
    <w:rsid w:val="00AD2CF0"/>
    <w:rsid w:val="00AD3CC9"/>
    <w:rsid w:val="00AD6B93"/>
    <w:rsid w:val="00AD6FBA"/>
    <w:rsid w:val="00AD71B0"/>
    <w:rsid w:val="00AF7580"/>
    <w:rsid w:val="00B0746E"/>
    <w:rsid w:val="00B11A40"/>
    <w:rsid w:val="00B139A8"/>
    <w:rsid w:val="00B15535"/>
    <w:rsid w:val="00B23315"/>
    <w:rsid w:val="00B27809"/>
    <w:rsid w:val="00B32283"/>
    <w:rsid w:val="00B331DA"/>
    <w:rsid w:val="00B36A6F"/>
    <w:rsid w:val="00B44D3F"/>
    <w:rsid w:val="00B45891"/>
    <w:rsid w:val="00B546C4"/>
    <w:rsid w:val="00B60E63"/>
    <w:rsid w:val="00B651DA"/>
    <w:rsid w:val="00B758DC"/>
    <w:rsid w:val="00B94BA7"/>
    <w:rsid w:val="00BA15A5"/>
    <w:rsid w:val="00BA45AA"/>
    <w:rsid w:val="00BA68D6"/>
    <w:rsid w:val="00BB36AC"/>
    <w:rsid w:val="00BB4F13"/>
    <w:rsid w:val="00BD42B3"/>
    <w:rsid w:val="00BE2FFB"/>
    <w:rsid w:val="00BF3E1F"/>
    <w:rsid w:val="00BF70F6"/>
    <w:rsid w:val="00C00DDE"/>
    <w:rsid w:val="00C0204C"/>
    <w:rsid w:val="00C03ABC"/>
    <w:rsid w:val="00C073CD"/>
    <w:rsid w:val="00C45299"/>
    <w:rsid w:val="00C7298E"/>
    <w:rsid w:val="00C74995"/>
    <w:rsid w:val="00C96020"/>
    <w:rsid w:val="00CB1410"/>
    <w:rsid w:val="00CC355F"/>
    <w:rsid w:val="00CE1ECB"/>
    <w:rsid w:val="00CE7CF6"/>
    <w:rsid w:val="00D020F9"/>
    <w:rsid w:val="00D07F17"/>
    <w:rsid w:val="00D15D2E"/>
    <w:rsid w:val="00D16C2E"/>
    <w:rsid w:val="00D307F0"/>
    <w:rsid w:val="00D3129E"/>
    <w:rsid w:val="00D32509"/>
    <w:rsid w:val="00D3647D"/>
    <w:rsid w:val="00D41C6A"/>
    <w:rsid w:val="00D60E5A"/>
    <w:rsid w:val="00D71217"/>
    <w:rsid w:val="00D72E78"/>
    <w:rsid w:val="00D757C3"/>
    <w:rsid w:val="00D8634C"/>
    <w:rsid w:val="00DC50A0"/>
    <w:rsid w:val="00DD24AA"/>
    <w:rsid w:val="00DD6D8D"/>
    <w:rsid w:val="00DE3452"/>
    <w:rsid w:val="00DF28AC"/>
    <w:rsid w:val="00E11C19"/>
    <w:rsid w:val="00E13D15"/>
    <w:rsid w:val="00E16B84"/>
    <w:rsid w:val="00E338C3"/>
    <w:rsid w:val="00E33D43"/>
    <w:rsid w:val="00E35E55"/>
    <w:rsid w:val="00E364A5"/>
    <w:rsid w:val="00E44A88"/>
    <w:rsid w:val="00E45EEB"/>
    <w:rsid w:val="00E51C15"/>
    <w:rsid w:val="00E5241F"/>
    <w:rsid w:val="00E56258"/>
    <w:rsid w:val="00E710F3"/>
    <w:rsid w:val="00E71810"/>
    <w:rsid w:val="00E77F39"/>
    <w:rsid w:val="00E83231"/>
    <w:rsid w:val="00E85174"/>
    <w:rsid w:val="00E91DD4"/>
    <w:rsid w:val="00E97938"/>
    <w:rsid w:val="00EA3A10"/>
    <w:rsid w:val="00EA5ABA"/>
    <w:rsid w:val="00EA5BB8"/>
    <w:rsid w:val="00EC1B95"/>
    <w:rsid w:val="00ED02D8"/>
    <w:rsid w:val="00EE2840"/>
    <w:rsid w:val="00EE5D3E"/>
    <w:rsid w:val="00EE6DA5"/>
    <w:rsid w:val="00F13C14"/>
    <w:rsid w:val="00F201D2"/>
    <w:rsid w:val="00F21462"/>
    <w:rsid w:val="00F224FA"/>
    <w:rsid w:val="00F264BE"/>
    <w:rsid w:val="00F30519"/>
    <w:rsid w:val="00F364BC"/>
    <w:rsid w:val="00F419FF"/>
    <w:rsid w:val="00F42741"/>
    <w:rsid w:val="00F54B79"/>
    <w:rsid w:val="00F704FC"/>
    <w:rsid w:val="00F760AB"/>
    <w:rsid w:val="00F83550"/>
    <w:rsid w:val="00FA099E"/>
    <w:rsid w:val="00FB1A48"/>
    <w:rsid w:val="00FB40B1"/>
    <w:rsid w:val="00FC553F"/>
    <w:rsid w:val="00FC73DF"/>
    <w:rsid w:val="00FE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BCA20"/>
  <w15:chartTrackingRefBased/>
  <w15:docId w15:val="{D304411B-438E-4A70-A0CF-0FE83B75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C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isplayonly">
    <w:name w:val="display_only"/>
    <w:basedOn w:val="a0"/>
    <w:rsid w:val="006A46BA"/>
  </w:style>
  <w:style w:type="paragraph" w:styleId="a3">
    <w:name w:val="List Paragraph"/>
    <w:basedOn w:val="a"/>
    <w:uiPriority w:val="34"/>
    <w:qFormat/>
    <w:rsid w:val="002056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35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7359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F2318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2D10DB"/>
    <w:rPr>
      <w:i/>
      <w:iCs/>
    </w:rPr>
  </w:style>
  <w:style w:type="table" w:styleId="a8">
    <w:name w:val="Table Grid"/>
    <w:basedOn w:val="a1"/>
    <w:uiPriority w:val="39"/>
    <w:rsid w:val="008E1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uiPriority w:val="9"/>
    <w:rsid w:val="00316C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ewdocreference">
    <w:name w:val="newdocreference"/>
    <w:basedOn w:val="a0"/>
    <w:rsid w:val="00604E0C"/>
  </w:style>
  <w:style w:type="paragraph" w:styleId="a9">
    <w:name w:val="header"/>
    <w:basedOn w:val="a"/>
    <w:link w:val="aa"/>
    <w:uiPriority w:val="99"/>
    <w:unhideWhenUsed/>
    <w:rsid w:val="009F16F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9F16F2"/>
  </w:style>
  <w:style w:type="paragraph" w:styleId="ab">
    <w:name w:val="footer"/>
    <w:basedOn w:val="a"/>
    <w:link w:val="ac"/>
    <w:uiPriority w:val="99"/>
    <w:unhideWhenUsed/>
    <w:rsid w:val="009F16F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9F1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3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p.government.bg/bg/deynosti/sotsialno-podpomagane/semeyni-pomosht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sp.government.bg/bg/kontakti/teritorialni-struktur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pazardjik-rdsp@asp.government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B0681-8C12-4926-8804-55D238357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Uzunova</dc:creator>
  <cp:keywords/>
  <dc:description/>
  <cp:lastModifiedBy>Govedare8</cp:lastModifiedBy>
  <cp:revision>4</cp:revision>
  <cp:lastPrinted>2021-10-29T10:52:00Z</cp:lastPrinted>
  <dcterms:created xsi:type="dcterms:W3CDTF">2022-08-08T07:01:00Z</dcterms:created>
  <dcterms:modified xsi:type="dcterms:W3CDTF">2022-08-11T14:57:00Z</dcterms:modified>
</cp:coreProperties>
</file>