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96E" w:rsidRPr="0037096E" w:rsidRDefault="0037096E" w:rsidP="0037096E">
      <w:pPr>
        <w:shd w:val="clear" w:color="auto" w:fill="D9D9D9"/>
        <w:jc w:val="center"/>
        <w:rPr>
          <w:b/>
          <w:caps/>
          <w:sz w:val="28"/>
          <w:szCs w:val="28"/>
        </w:rPr>
      </w:pPr>
      <w:r w:rsidRPr="0037096E">
        <w:rPr>
          <w:b/>
          <w:caps/>
          <w:noProof/>
          <w:sz w:val="28"/>
          <w:szCs w:val="28"/>
        </w:rPr>
        <w:drawing>
          <wp:inline distT="0" distB="0" distL="0" distR="0">
            <wp:extent cx="590550" cy="590550"/>
            <wp:effectExtent l="0" t="0" r="0" b="0"/>
            <wp:docPr id="1" name="Картина 1" descr="C:\Users\Govedare80\Desktop\profile_cropped_1490007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Govedare80\Desktop\profile_cropped_149000760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96E">
        <w:rPr>
          <w:b/>
          <w:caps/>
          <w:sz w:val="28"/>
          <w:szCs w:val="28"/>
          <w:lang w:val="en-US"/>
        </w:rPr>
        <w:t xml:space="preserve">   </w:t>
      </w:r>
      <w:r w:rsidRPr="0037096E">
        <w:rPr>
          <w:rFonts w:ascii="Calibri Light" w:hAnsi="Calibri Light"/>
          <w:b/>
          <w:caps/>
          <w:sz w:val="28"/>
          <w:szCs w:val="28"/>
        </w:rPr>
        <w:t xml:space="preserve">Основно училище </w:t>
      </w:r>
      <w:r w:rsidRPr="0037096E">
        <w:rPr>
          <w:rFonts w:ascii="Calibri Light" w:hAnsi="Calibri Light"/>
          <w:b/>
          <w:caps/>
          <w:sz w:val="28"/>
          <w:szCs w:val="28"/>
          <w:lang w:val="en-US"/>
        </w:rPr>
        <w:t xml:space="preserve">  </w:t>
      </w:r>
      <w:r w:rsidRPr="0037096E">
        <w:rPr>
          <w:rFonts w:ascii="Calibri Light" w:hAnsi="Calibri Light"/>
          <w:b/>
          <w:caps/>
          <w:sz w:val="28"/>
          <w:szCs w:val="28"/>
        </w:rPr>
        <w:t>„ОТЕЦ ПАИСИЙ”</w:t>
      </w:r>
    </w:p>
    <w:p w:rsidR="0037096E" w:rsidRPr="0037096E" w:rsidRDefault="0037096E" w:rsidP="0037096E">
      <w:pPr>
        <w:jc w:val="center"/>
        <w:rPr>
          <w:rFonts w:ascii="Calibri Light" w:hAnsi="Calibri Light"/>
          <w:i/>
          <w:sz w:val="20"/>
          <w:szCs w:val="20"/>
          <w:lang w:val="en-US"/>
        </w:rPr>
      </w:pPr>
      <w:r w:rsidRPr="0037096E">
        <w:rPr>
          <w:rFonts w:ascii="Calibri Light" w:hAnsi="Calibri Light"/>
          <w:i/>
          <w:sz w:val="20"/>
          <w:szCs w:val="20"/>
        </w:rPr>
        <w:t>Ул.”Първа”№1, 4453 с. Говедаре, община Пазарджик, тел. : 0889 998277,</w:t>
      </w:r>
    </w:p>
    <w:p w:rsidR="0037096E" w:rsidRPr="0037096E" w:rsidRDefault="0037096E" w:rsidP="0037096E">
      <w:pPr>
        <w:pBdr>
          <w:bottom w:val="single" w:sz="6" w:space="1" w:color="auto"/>
        </w:pBdr>
        <w:jc w:val="center"/>
        <w:rPr>
          <w:rFonts w:ascii="Calibri Light" w:hAnsi="Calibri Light"/>
          <w:i/>
          <w:sz w:val="20"/>
          <w:szCs w:val="20"/>
          <w:lang w:val="en-US"/>
        </w:rPr>
      </w:pPr>
      <w:r w:rsidRPr="0037096E">
        <w:rPr>
          <w:rFonts w:ascii="Calibri Light" w:hAnsi="Calibri Light"/>
          <w:i/>
          <w:sz w:val="20"/>
          <w:szCs w:val="20"/>
        </w:rPr>
        <w:t>E-</w:t>
      </w:r>
      <w:proofErr w:type="spellStart"/>
      <w:r w:rsidRPr="0037096E">
        <w:rPr>
          <w:rFonts w:ascii="Calibri Light" w:hAnsi="Calibri Light"/>
          <w:i/>
          <w:sz w:val="20"/>
          <w:szCs w:val="20"/>
        </w:rPr>
        <w:t>mail</w:t>
      </w:r>
      <w:proofErr w:type="spellEnd"/>
      <w:r w:rsidRPr="0037096E">
        <w:rPr>
          <w:rFonts w:ascii="Calibri Light" w:hAnsi="Calibri Light"/>
          <w:i/>
          <w:sz w:val="20"/>
          <w:szCs w:val="20"/>
        </w:rPr>
        <w:t xml:space="preserve">: </w:t>
      </w:r>
      <w:hyperlink r:id="rId6" w:history="1">
        <w:r w:rsidRPr="0037096E">
          <w:rPr>
            <w:rFonts w:ascii="Calibri Light" w:hAnsi="Calibri Light"/>
            <w:i/>
            <w:color w:val="0000FF"/>
            <w:sz w:val="20"/>
            <w:szCs w:val="20"/>
            <w:u w:val="single"/>
            <w:lang w:val="en-US"/>
          </w:rPr>
          <w:t>info-1302178@edu.mon</w:t>
        </w:r>
        <w:r w:rsidRPr="0037096E">
          <w:rPr>
            <w:rFonts w:ascii="Calibri Light" w:hAnsi="Calibri Light"/>
            <w:i/>
            <w:color w:val="0000FF"/>
            <w:sz w:val="20"/>
            <w:szCs w:val="20"/>
            <w:u w:val="single"/>
          </w:rPr>
          <w:t>.bg</w:t>
        </w:r>
      </w:hyperlink>
      <w:r w:rsidRPr="0037096E">
        <w:rPr>
          <w:rFonts w:ascii="Calibri Light" w:hAnsi="Calibri Light"/>
          <w:i/>
          <w:sz w:val="20"/>
          <w:szCs w:val="20"/>
          <w:lang w:val="en-US"/>
        </w:rPr>
        <w:t>;</w:t>
      </w:r>
      <w:r w:rsidRPr="0037096E">
        <w:rPr>
          <w:rFonts w:ascii="Calibri Light" w:hAnsi="Calibri Light"/>
          <w:i/>
          <w:sz w:val="20"/>
          <w:szCs w:val="20"/>
        </w:rPr>
        <w:t xml:space="preserve">   </w:t>
      </w:r>
      <w:hyperlink r:id="rId7" w:history="1">
        <w:r w:rsidRPr="0037096E">
          <w:rPr>
            <w:rFonts w:ascii="Calibri Light" w:hAnsi="Calibri Light"/>
            <w:i/>
            <w:color w:val="0000FF"/>
            <w:sz w:val="20"/>
            <w:szCs w:val="20"/>
            <w:u w:val="single"/>
          </w:rPr>
          <w:t>1302178</w:t>
        </w:r>
        <w:r w:rsidRPr="0037096E">
          <w:rPr>
            <w:rFonts w:ascii="Calibri Light" w:hAnsi="Calibri Light"/>
            <w:i/>
            <w:color w:val="0000FF"/>
            <w:sz w:val="20"/>
            <w:szCs w:val="20"/>
            <w:u w:val="single"/>
            <w:lang w:val="en-US"/>
          </w:rPr>
          <w:t>@edu.mon.bg</w:t>
        </w:r>
      </w:hyperlink>
      <w:r w:rsidRPr="0037096E">
        <w:rPr>
          <w:rFonts w:ascii="Calibri Light" w:hAnsi="Calibri Light"/>
          <w:i/>
          <w:sz w:val="20"/>
          <w:szCs w:val="20"/>
        </w:rPr>
        <w:t xml:space="preserve">;   </w:t>
      </w:r>
      <w:hyperlink r:id="rId8" w:tgtFrame="_blank" w:history="1">
        <w:r w:rsidRPr="0037096E">
          <w:rPr>
            <w:rFonts w:ascii="Calibri Light" w:hAnsi="Calibri Light"/>
            <w:i/>
            <w:color w:val="0000FF"/>
            <w:sz w:val="21"/>
            <w:szCs w:val="21"/>
            <w:u w:val="single"/>
          </w:rPr>
          <w:t>http://ou-govedare.com/</w:t>
        </w:r>
      </w:hyperlink>
    </w:p>
    <w:p w:rsidR="0037096E" w:rsidRPr="0037096E" w:rsidRDefault="0037096E" w:rsidP="0037096E">
      <w:pPr>
        <w:tabs>
          <w:tab w:val="left" w:pos="9072"/>
        </w:tabs>
        <w:spacing w:line="360" w:lineRule="auto"/>
      </w:pPr>
    </w:p>
    <w:p w:rsidR="0037096E" w:rsidRDefault="0037096E" w:rsidP="0037096E">
      <w:pPr>
        <w:rPr>
          <w:b/>
          <w:i/>
          <w:sz w:val="28"/>
          <w:szCs w:val="28"/>
        </w:rPr>
      </w:pPr>
    </w:p>
    <w:p w:rsidR="0037096E" w:rsidRDefault="0037096E" w:rsidP="0037096E">
      <w:pPr>
        <w:rPr>
          <w:b/>
          <w:i/>
          <w:sz w:val="28"/>
          <w:szCs w:val="28"/>
        </w:rPr>
      </w:pPr>
    </w:p>
    <w:p w:rsidR="0037096E" w:rsidRDefault="0037096E" w:rsidP="0037096E">
      <w:pPr>
        <w:rPr>
          <w:b/>
          <w:i/>
          <w:sz w:val="28"/>
          <w:szCs w:val="28"/>
        </w:rPr>
      </w:pPr>
    </w:p>
    <w:p w:rsidR="0037096E" w:rsidRDefault="0037096E" w:rsidP="0037096E">
      <w:pPr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Уважаеми господа и госпожи, членове на Общественият съвет!</w:t>
      </w:r>
    </w:p>
    <w:p w:rsidR="0037096E" w:rsidRPr="0037096E" w:rsidRDefault="0037096E" w:rsidP="0037096E">
      <w:pPr>
        <w:rPr>
          <w:b/>
          <w:i/>
          <w:sz w:val="28"/>
          <w:szCs w:val="28"/>
        </w:rPr>
      </w:pPr>
    </w:p>
    <w:p w:rsidR="0037096E" w:rsidRPr="0037096E" w:rsidRDefault="0037096E" w:rsidP="0037096E">
      <w:pPr>
        <w:rPr>
          <w:b/>
          <w:i/>
          <w:sz w:val="28"/>
          <w:szCs w:val="28"/>
        </w:rPr>
      </w:pPr>
    </w:p>
    <w:p w:rsidR="0037096E" w:rsidRPr="0037096E" w:rsidRDefault="0037096E" w:rsidP="0037096E">
      <w:pPr>
        <w:spacing w:line="360" w:lineRule="auto"/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Директора на ОУ ”Отец Паисий”, с. Говедаре,</w:t>
      </w:r>
    </w:p>
    <w:p w:rsidR="0037096E" w:rsidRPr="0037096E" w:rsidRDefault="0037096E" w:rsidP="0037096E">
      <w:pPr>
        <w:spacing w:line="360" w:lineRule="auto"/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Ви кани да присъствате на редовно събрание на Съвета, което ще се проведе на 24.07.</w:t>
      </w:r>
      <w:r w:rsidRPr="0037096E">
        <w:rPr>
          <w:b/>
          <w:i/>
          <w:sz w:val="28"/>
          <w:szCs w:val="28"/>
          <w:lang w:val="en-US"/>
        </w:rPr>
        <w:t>20</w:t>
      </w:r>
      <w:r w:rsidR="00E12E3A">
        <w:rPr>
          <w:b/>
          <w:i/>
          <w:sz w:val="28"/>
          <w:szCs w:val="28"/>
        </w:rPr>
        <w:t>25/четвъртък/ от 16.00часа в сградата на ОУ „Отец Паисий“, ул.“Първа“№1.</w:t>
      </w:r>
      <w:bookmarkStart w:id="0" w:name="_GoBack"/>
      <w:bookmarkEnd w:id="0"/>
    </w:p>
    <w:p w:rsidR="0037096E" w:rsidRPr="0037096E" w:rsidRDefault="0037096E" w:rsidP="0037096E">
      <w:pPr>
        <w:rPr>
          <w:b/>
          <w:i/>
          <w:sz w:val="28"/>
          <w:szCs w:val="28"/>
        </w:rPr>
      </w:pPr>
    </w:p>
    <w:p w:rsidR="0037096E" w:rsidRPr="0037096E" w:rsidRDefault="0037096E" w:rsidP="0037096E">
      <w:pPr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Дневен ред:</w:t>
      </w:r>
    </w:p>
    <w:p w:rsidR="0037096E" w:rsidRPr="0037096E" w:rsidRDefault="0037096E" w:rsidP="0037096E">
      <w:pPr>
        <w:rPr>
          <w:b/>
          <w:i/>
          <w:sz w:val="28"/>
          <w:szCs w:val="28"/>
        </w:rPr>
      </w:pPr>
    </w:p>
    <w:p w:rsidR="0037096E" w:rsidRPr="0037096E" w:rsidRDefault="0037096E" w:rsidP="0037096E">
      <w:pPr>
        <w:numPr>
          <w:ilvl w:val="0"/>
          <w:numId w:val="1"/>
        </w:numPr>
        <w:spacing w:line="360" w:lineRule="auto"/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Запознаване с УУП за учебната 2025/2026 година.</w:t>
      </w:r>
    </w:p>
    <w:p w:rsidR="009409AF" w:rsidRDefault="0037096E" w:rsidP="0037096E">
      <w:pPr>
        <w:numPr>
          <w:ilvl w:val="0"/>
          <w:numId w:val="1"/>
        </w:numPr>
        <w:spacing w:line="360" w:lineRule="auto"/>
        <w:rPr>
          <w:b/>
          <w:i/>
          <w:sz w:val="28"/>
          <w:szCs w:val="28"/>
        </w:rPr>
      </w:pPr>
      <w:r w:rsidRPr="0037096E">
        <w:rPr>
          <w:b/>
          <w:i/>
          <w:sz w:val="28"/>
          <w:szCs w:val="28"/>
        </w:rPr>
        <w:t>Избор на нов председател</w:t>
      </w:r>
    </w:p>
    <w:p w:rsidR="0037096E" w:rsidRPr="0037096E" w:rsidRDefault="0037096E" w:rsidP="0037096E">
      <w:pPr>
        <w:numPr>
          <w:ilvl w:val="0"/>
          <w:numId w:val="1"/>
        </w:numPr>
        <w:spacing w:line="36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Други</w:t>
      </w:r>
    </w:p>
    <w:sectPr w:rsidR="0037096E" w:rsidRPr="00370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7794B"/>
    <w:multiLevelType w:val="hybridMultilevel"/>
    <w:tmpl w:val="69E6088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93"/>
    <w:rsid w:val="0037096E"/>
    <w:rsid w:val="009409AF"/>
    <w:rsid w:val="00E12E3A"/>
    <w:rsid w:val="00F3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2318"/>
  <w15:chartTrackingRefBased/>
  <w15:docId w15:val="{7D779B34-BD23-403E-81B6-9F85C866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u-govedar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302178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302178@edu.mon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2025-07-15T10:08:00Z</dcterms:created>
  <dcterms:modified xsi:type="dcterms:W3CDTF">2025-07-15T10:15:00Z</dcterms:modified>
</cp:coreProperties>
</file>